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7BA6C" w14:textId="77777777" w:rsidR="000D3178" w:rsidRDefault="000D3178" w:rsidP="000D317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DD01D9" w14:textId="77777777" w:rsidR="000D3178" w:rsidRDefault="000D3178" w:rsidP="000D317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CF2500" w14:textId="77777777" w:rsidR="000D3178" w:rsidRDefault="000D3178" w:rsidP="000D317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D2BC03" w14:textId="77777777" w:rsidR="000D3178" w:rsidRDefault="000D3178" w:rsidP="000D317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A4AE1D" w14:textId="77777777" w:rsidR="000D3178" w:rsidRDefault="000D3178" w:rsidP="000D317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3B600A" w14:textId="77777777" w:rsidR="000D3178" w:rsidRDefault="000D3178" w:rsidP="000D317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14C0B0" w14:textId="57B8665A" w:rsidR="00E24EE9" w:rsidRDefault="000D3178" w:rsidP="000D317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Discussion: Why Employees Join </w:t>
      </w:r>
      <w:r w:rsidR="006A2625">
        <w:rPr>
          <w:rFonts w:ascii="Times New Roman" w:hAnsi="Times New Roman" w:cs="Times New Roman"/>
          <w:sz w:val="24"/>
          <w:szCs w:val="24"/>
        </w:rPr>
        <w:t>Unions</w:t>
      </w:r>
    </w:p>
    <w:p w14:paraId="0652C97C" w14:textId="0B941784" w:rsidR="000D3178" w:rsidRDefault="000D3178" w:rsidP="000D317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B56E018" w14:textId="3C7BEA33" w:rsidR="000D3178" w:rsidRDefault="000D3178" w:rsidP="000D317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8E96E2F" w14:textId="77777777" w:rsidR="000D3178" w:rsidRDefault="000D3178" w:rsidP="000D317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2D2D37" w14:textId="4C65D000" w:rsidR="00E24EE9" w:rsidRDefault="000D3178" w:rsidP="000D3178">
      <w:pPr>
        <w:spacing w:line="480" w:lineRule="auto"/>
        <w:jc w:val="center"/>
      </w:pPr>
      <w:r w:rsidRPr="000D3178">
        <w:rPr>
          <w:rFonts w:ascii="Times New Roman" w:hAnsi="Times New Roman" w:cs="Times New Roman"/>
          <w:sz w:val="24"/>
          <w:szCs w:val="24"/>
        </w:rPr>
        <w:lastRenderedPageBreak/>
        <w:t>Discussion: Why Employees Join Unions</w:t>
      </w:r>
    </w:p>
    <w:p w14:paraId="3C2C582B" w14:textId="24ABC17E" w:rsidR="00E24EE9" w:rsidRPr="00F91D01" w:rsidRDefault="00E24EE9" w:rsidP="00F91D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1D01">
        <w:rPr>
          <w:rFonts w:ascii="Times New Roman" w:hAnsi="Times New Roman" w:cs="Times New Roman"/>
          <w:sz w:val="24"/>
          <w:szCs w:val="24"/>
        </w:rPr>
        <w:t>Labo</w:t>
      </w:r>
      <w:r w:rsidR="00463B0C">
        <w:rPr>
          <w:rFonts w:ascii="Times New Roman" w:hAnsi="Times New Roman" w:cs="Times New Roman"/>
          <w:sz w:val="24"/>
          <w:szCs w:val="24"/>
        </w:rPr>
        <w:t>u</w:t>
      </w:r>
      <w:r w:rsidRPr="00F91D01">
        <w:rPr>
          <w:rFonts w:ascii="Times New Roman" w:hAnsi="Times New Roman" w:cs="Times New Roman"/>
          <w:sz w:val="24"/>
          <w:szCs w:val="24"/>
        </w:rPr>
        <w:t xml:space="preserve">r unions are very </w:t>
      </w:r>
      <w:r w:rsidR="00793C4E" w:rsidRPr="00F91D01">
        <w:rPr>
          <w:rFonts w:ascii="Times New Roman" w:hAnsi="Times New Roman" w:cs="Times New Roman"/>
          <w:sz w:val="24"/>
          <w:szCs w:val="24"/>
        </w:rPr>
        <w:t>critical</w:t>
      </w:r>
      <w:r w:rsidRPr="00F91D01">
        <w:rPr>
          <w:rFonts w:ascii="Times New Roman" w:hAnsi="Times New Roman" w:cs="Times New Roman"/>
          <w:sz w:val="24"/>
          <w:szCs w:val="24"/>
        </w:rPr>
        <w:t xml:space="preserve"> when</w:t>
      </w:r>
      <w:r w:rsidR="00793C4E" w:rsidRPr="00F91D01">
        <w:rPr>
          <w:rFonts w:ascii="Times New Roman" w:hAnsi="Times New Roman" w:cs="Times New Roman"/>
          <w:sz w:val="24"/>
          <w:szCs w:val="24"/>
        </w:rPr>
        <w:t xml:space="preserve"> </w:t>
      </w:r>
      <w:r w:rsidRPr="00F91D01">
        <w:rPr>
          <w:rFonts w:ascii="Times New Roman" w:hAnsi="Times New Roman" w:cs="Times New Roman"/>
          <w:sz w:val="24"/>
          <w:szCs w:val="24"/>
        </w:rPr>
        <w:t>it come</w:t>
      </w:r>
      <w:r w:rsidR="00793C4E" w:rsidRPr="00F91D01">
        <w:rPr>
          <w:rFonts w:ascii="Times New Roman" w:hAnsi="Times New Roman" w:cs="Times New Roman"/>
          <w:sz w:val="24"/>
          <w:szCs w:val="24"/>
        </w:rPr>
        <w:t>s to dealing with employees. This</w:t>
      </w:r>
      <w:r w:rsidRPr="00F91D01">
        <w:rPr>
          <w:rFonts w:ascii="Times New Roman" w:hAnsi="Times New Roman" w:cs="Times New Roman"/>
          <w:sz w:val="24"/>
          <w:szCs w:val="24"/>
        </w:rPr>
        <w:t xml:space="preserve"> </w:t>
      </w:r>
      <w:r w:rsidR="00793C4E" w:rsidRPr="00F91D01">
        <w:rPr>
          <w:rFonts w:ascii="Times New Roman" w:hAnsi="Times New Roman" w:cs="Times New Roman"/>
          <w:sz w:val="24"/>
          <w:szCs w:val="24"/>
        </w:rPr>
        <w:t>is</w:t>
      </w:r>
      <w:r w:rsidRPr="00F91D01">
        <w:rPr>
          <w:rFonts w:ascii="Times New Roman" w:hAnsi="Times New Roman" w:cs="Times New Roman"/>
          <w:sz w:val="24"/>
          <w:szCs w:val="24"/>
        </w:rPr>
        <w:t xml:space="preserve"> due to the fact that labor unions are formed to advocate for the rights of employees which may otherwise be trampled upon if it is not in </w:t>
      </w:r>
      <w:r w:rsidR="00793C4E" w:rsidRPr="00F91D01">
        <w:rPr>
          <w:rFonts w:ascii="Times New Roman" w:hAnsi="Times New Roman" w:cs="Times New Roman"/>
          <w:sz w:val="24"/>
          <w:szCs w:val="24"/>
        </w:rPr>
        <w:t>place. Workers</w:t>
      </w:r>
      <w:r w:rsidR="00463B0C">
        <w:rPr>
          <w:rFonts w:ascii="Times New Roman" w:hAnsi="Times New Roman" w:cs="Times New Roman"/>
          <w:sz w:val="24"/>
          <w:szCs w:val="24"/>
        </w:rPr>
        <w:t>, therefore,</w:t>
      </w:r>
      <w:r w:rsidRPr="00F91D01">
        <w:rPr>
          <w:rFonts w:ascii="Times New Roman" w:hAnsi="Times New Roman" w:cs="Times New Roman"/>
          <w:sz w:val="24"/>
          <w:szCs w:val="24"/>
        </w:rPr>
        <w:t xml:space="preserve"> form unions in their workplace in order to </w:t>
      </w:r>
      <w:r w:rsidR="00D16026">
        <w:rPr>
          <w:rFonts w:ascii="Times New Roman" w:hAnsi="Times New Roman" w:cs="Times New Roman"/>
          <w:sz w:val="24"/>
          <w:szCs w:val="24"/>
        </w:rPr>
        <w:t xml:space="preserve">have a better platform </w:t>
      </w:r>
      <w:r w:rsidR="00463B0C">
        <w:rPr>
          <w:rFonts w:ascii="Times New Roman" w:hAnsi="Times New Roman" w:cs="Times New Roman"/>
          <w:sz w:val="24"/>
          <w:szCs w:val="24"/>
        </w:rPr>
        <w:t>for pushing and fighting</w:t>
      </w:r>
      <w:r w:rsidRPr="00F91D01">
        <w:rPr>
          <w:rFonts w:ascii="Times New Roman" w:hAnsi="Times New Roman" w:cs="Times New Roman"/>
          <w:sz w:val="24"/>
          <w:szCs w:val="24"/>
        </w:rPr>
        <w:t xml:space="preserve"> for</w:t>
      </w:r>
      <w:r w:rsidR="00793C4E" w:rsidRPr="00F91D01">
        <w:rPr>
          <w:rFonts w:ascii="Times New Roman" w:hAnsi="Times New Roman" w:cs="Times New Roman"/>
          <w:sz w:val="24"/>
          <w:szCs w:val="24"/>
        </w:rPr>
        <w:t xml:space="preserve"> their rights and ensure that t</w:t>
      </w:r>
      <w:r w:rsidRPr="00F91D01">
        <w:rPr>
          <w:rFonts w:ascii="Times New Roman" w:hAnsi="Times New Roman" w:cs="Times New Roman"/>
          <w:sz w:val="24"/>
          <w:szCs w:val="24"/>
        </w:rPr>
        <w:t xml:space="preserve">hey are not exploited in any way by their </w:t>
      </w:r>
      <w:r w:rsidR="006A2625" w:rsidRPr="00F91D01">
        <w:rPr>
          <w:rFonts w:ascii="Times New Roman" w:hAnsi="Times New Roman" w:cs="Times New Roman"/>
          <w:sz w:val="24"/>
          <w:szCs w:val="24"/>
        </w:rPr>
        <w:t>employers</w:t>
      </w:r>
      <w:r w:rsidR="00793C4E" w:rsidRPr="00F91D01">
        <w:rPr>
          <w:rFonts w:ascii="Times New Roman" w:hAnsi="Times New Roman" w:cs="Times New Roman"/>
          <w:sz w:val="24"/>
          <w:szCs w:val="24"/>
        </w:rPr>
        <w:t xml:space="preserve"> </w:t>
      </w:r>
      <w:r w:rsidR="006A2625" w:rsidRPr="00F91D01">
        <w:rPr>
          <w:rFonts w:ascii="Times New Roman" w:hAnsi="Times New Roman" w:cs="Times New Roman"/>
          <w:sz w:val="24"/>
          <w:szCs w:val="24"/>
        </w:rPr>
        <w:t>(</w:t>
      </w:r>
      <w:r w:rsidR="006A2625" w:rsidRPr="00F91D01">
        <w:rPr>
          <w:rFonts w:ascii="Times New Roman" w:hAnsi="Times New Roman" w:cs="Times New Roman"/>
          <w:color w:val="353535"/>
          <w:sz w:val="24"/>
          <w:szCs w:val="24"/>
        </w:rPr>
        <w:t>Clark &amp; Sadler, 2010)</w:t>
      </w:r>
      <w:r w:rsidR="00D16026">
        <w:rPr>
          <w:rFonts w:ascii="Times New Roman" w:hAnsi="Times New Roman" w:cs="Times New Roman"/>
          <w:color w:val="353535"/>
          <w:sz w:val="24"/>
          <w:szCs w:val="24"/>
        </w:rPr>
        <w:t xml:space="preserve">. </w:t>
      </w:r>
      <w:r w:rsidR="00793C4E" w:rsidRPr="00F91D01">
        <w:rPr>
          <w:rFonts w:ascii="Times New Roman" w:hAnsi="Times New Roman" w:cs="Times New Roman"/>
          <w:sz w:val="24"/>
          <w:szCs w:val="24"/>
        </w:rPr>
        <w:t>The</w:t>
      </w:r>
      <w:r w:rsidRPr="00F91D01">
        <w:rPr>
          <w:rFonts w:ascii="Times New Roman" w:hAnsi="Times New Roman" w:cs="Times New Roman"/>
          <w:sz w:val="24"/>
          <w:szCs w:val="24"/>
        </w:rPr>
        <w:t xml:space="preserve"> issue of </w:t>
      </w:r>
      <w:r w:rsidR="00793C4E" w:rsidRPr="00F91D01">
        <w:rPr>
          <w:rFonts w:ascii="Times New Roman" w:hAnsi="Times New Roman" w:cs="Times New Roman"/>
          <w:sz w:val="24"/>
          <w:szCs w:val="24"/>
        </w:rPr>
        <w:t>labo</w:t>
      </w:r>
      <w:r w:rsidR="00463B0C">
        <w:rPr>
          <w:rFonts w:ascii="Times New Roman" w:hAnsi="Times New Roman" w:cs="Times New Roman"/>
          <w:sz w:val="24"/>
          <w:szCs w:val="24"/>
        </w:rPr>
        <w:t>u</w:t>
      </w:r>
      <w:r w:rsidR="00793C4E" w:rsidRPr="00F91D01">
        <w:rPr>
          <w:rFonts w:ascii="Times New Roman" w:hAnsi="Times New Roman" w:cs="Times New Roman"/>
          <w:sz w:val="24"/>
          <w:szCs w:val="24"/>
        </w:rPr>
        <w:t>r</w:t>
      </w:r>
      <w:r w:rsidRPr="00F91D01">
        <w:rPr>
          <w:rFonts w:ascii="Times New Roman" w:hAnsi="Times New Roman" w:cs="Times New Roman"/>
          <w:sz w:val="24"/>
          <w:szCs w:val="24"/>
        </w:rPr>
        <w:t xml:space="preserve"> </w:t>
      </w:r>
      <w:r w:rsidR="00793C4E" w:rsidRPr="00F91D01">
        <w:rPr>
          <w:rFonts w:ascii="Times New Roman" w:hAnsi="Times New Roman" w:cs="Times New Roman"/>
          <w:sz w:val="24"/>
          <w:szCs w:val="24"/>
        </w:rPr>
        <w:t>disputes</w:t>
      </w:r>
      <w:r w:rsidRPr="00F91D01">
        <w:rPr>
          <w:rFonts w:ascii="Times New Roman" w:hAnsi="Times New Roman" w:cs="Times New Roman"/>
          <w:sz w:val="24"/>
          <w:szCs w:val="24"/>
        </w:rPr>
        <w:t xml:space="preserve"> is something that occurs frequently in most </w:t>
      </w:r>
      <w:r w:rsidR="00793C4E" w:rsidRPr="00F91D01">
        <w:rPr>
          <w:rFonts w:ascii="Times New Roman" w:hAnsi="Times New Roman" w:cs="Times New Roman"/>
          <w:sz w:val="24"/>
          <w:szCs w:val="24"/>
        </w:rPr>
        <w:t>organizations. This</w:t>
      </w:r>
      <w:r w:rsidRPr="00F91D01">
        <w:rPr>
          <w:rFonts w:ascii="Times New Roman" w:hAnsi="Times New Roman" w:cs="Times New Roman"/>
          <w:sz w:val="24"/>
          <w:szCs w:val="24"/>
        </w:rPr>
        <w:t xml:space="preserve"> can be explained using the human </w:t>
      </w:r>
      <w:r w:rsidR="00793C4E" w:rsidRPr="00F91D01">
        <w:rPr>
          <w:rFonts w:ascii="Times New Roman" w:hAnsi="Times New Roman" w:cs="Times New Roman"/>
          <w:sz w:val="24"/>
          <w:szCs w:val="24"/>
        </w:rPr>
        <w:t>resource</w:t>
      </w:r>
      <w:r w:rsidR="00FB2532">
        <w:rPr>
          <w:rFonts w:ascii="Times New Roman" w:hAnsi="Times New Roman" w:cs="Times New Roman"/>
          <w:sz w:val="24"/>
          <w:szCs w:val="24"/>
        </w:rPr>
        <w:t xml:space="preserve"> management</w:t>
      </w:r>
      <w:r w:rsidRPr="00F91D01">
        <w:rPr>
          <w:rFonts w:ascii="Times New Roman" w:hAnsi="Times New Roman" w:cs="Times New Roman"/>
          <w:sz w:val="24"/>
          <w:szCs w:val="24"/>
        </w:rPr>
        <w:t xml:space="preserve"> school of </w:t>
      </w:r>
      <w:r w:rsidR="00793C4E" w:rsidRPr="00F91D01">
        <w:rPr>
          <w:rFonts w:ascii="Times New Roman" w:hAnsi="Times New Roman" w:cs="Times New Roman"/>
          <w:sz w:val="24"/>
          <w:szCs w:val="24"/>
        </w:rPr>
        <w:t>thought. The</w:t>
      </w:r>
      <w:r w:rsidR="00FB2532">
        <w:rPr>
          <w:rFonts w:ascii="Times New Roman" w:hAnsi="Times New Roman" w:cs="Times New Roman"/>
          <w:sz w:val="24"/>
          <w:szCs w:val="24"/>
        </w:rPr>
        <w:t xml:space="preserve"> human resource</w:t>
      </w:r>
      <w:r w:rsidRPr="00F91D01">
        <w:rPr>
          <w:rFonts w:ascii="Times New Roman" w:hAnsi="Times New Roman" w:cs="Times New Roman"/>
          <w:sz w:val="24"/>
          <w:szCs w:val="24"/>
        </w:rPr>
        <w:t xml:space="preserve"> </w:t>
      </w:r>
      <w:r w:rsidR="00FB2532">
        <w:rPr>
          <w:rFonts w:ascii="Times New Roman" w:hAnsi="Times New Roman" w:cs="Times New Roman"/>
          <w:sz w:val="24"/>
          <w:szCs w:val="24"/>
        </w:rPr>
        <w:t xml:space="preserve">management </w:t>
      </w:r>
      <w:r w:rsidRPr="00F91D01">
        <w:rPr>
          <w:rFonts w:ascii="Times New Roman" w:hAnsi="Times New Roman" w:cs="Times New Roman"/>
          <w:sz w:val="24"/>
          <w:szCs w:val="24"/>
        </w:rPr>
        <w:t xml:space="preserve">school </w:t>
      </w:r>
      <w:r w:rsidR="00FB2532">
        <w:rPr>
          <w:rFonts w:ascii="Times New Roman" w:hAnsi="Times New Roman" w:cs="Times New Roman"/>
          <w:sz w:val="24"/>
          <w:szCs w:val="24"/>
        </w:rPr>
        <w:t xml:space="preserve">of thought </w:t>
      </w:r>
      <w:r w:rsidRPr="00F91D01">
        <w:rPr>
          <w:rFonts w:ascii="Times New Roman" w:hAnsi="Times New Roman" w:cs="Times New Roman"/>
          <w:sz w:val="24"/>
          <w:szCs w:val="24"/>
        </w:rPr>
        <w:t>implies that labo</w:t>
      </w:r>
      <w:r w:rsidR="00463B0C">
        <w:rPr>
          <w:rFonts w:ascii="Times New Roman" w:hAnsi="Times New Roman" w:cs="Times New Roman"/>
          <w:sz w:val="24"/>
          <w:szCs w:val="24"/>
        </w:rPr>
        <w:t>u</w:t>
      </w:r>
      <w:r w:rsidRPr="00F91D01">
        <w:rPr>
          <w:rFonts w:ascii="Times New Roman" w:hAnsi="Times New Roman" w:cs="Times New Roman"/>
          <w:sz w:val="24"/>
          <w:szCs w:val="24"/>
        </w:rPr>
        <w:t>r problems arise out of poor management which in</w:t>
      </w:r>
      <w:r w:rsidR="00793C4E" w:rsidRPr="00F91D01">
        <w:rPr>
          <w:rFonts w:ascii="Times New Roman" w:hAnsi="Times New Roman" w:cs="Times New Roman"/>
          <w:sz w:val="24"/>
          <w:szCs w:val="24"/>
        </w:rPr>
        <w:t xml:space="preserve"> </w:t>
      </w:r>
      <w:r w:rsidRPr="00F91D01">
        <w:rPr>
          <w:rFonts w:ascii="Times New Roman" w:hAnsi="Times New Roman" w:cs="Times New Roman"/>
          <w:sz w:val="24"/>
          <w:szCs w:val="24"/>
        </w:rPr>
        <w:t xml:space="preserve">turn </w:t>
      </w:r>
      <w:r w:rsidR="00793C4E" w:rsidRPr="00F91D01">
        <w:rPr>
          <w:rFonts w:ascii="Times New Roman" w:hAnsi="Times New Roman" w:cs="Times New Roman"/>
          <w:sz w:val="24"/>
          <w:szCs w:val="24"/>
        </w:rPr>
        <w:t>disadvantages</w:t>
      </w:r>
      <w:r w:rsidRPr="00F91D01">
        <w:rPr>
          <w:rFonts w:ascii="Times New Roman" w:hAnsi="Times New Roman" w:cs="Times New Roman"/>
          <w:sz w:val="24"/>
          <w:szCs w:val="24"/>
        </w:rPr>
        <w:t xml:space="preserve"> the </w:t>
      </w:r>
      <w:r w:rsidR="00793C4E" w:rsidRPr="00F91D01">
        <w:rPr>
          <w:rFonts w:ascii="Times New Roman" w:hAnsi="Times New Roman" w:cs="Times New Roman"/>
          <w:sz w:val="24"/>
          <w:szCs w:val="24"/>
        </w:rPr>
        <w:t>employees</w:t>
      </w:r>
      <w:r w:rsidR="00FB2532">
        <w:rPr>
          <w:rFonts w:ascii="Times New Roman" w:hAnsi="Times New Roman" w:cs="Times New Roman"/>
          <w:sz w:val="24"/>
          <w:szCs w:val="24"/>
        </w:rPr>
        <w:t xml:space="preserve"> (</w:t>
      </w:r>
      <w:r w:rsidR="00FB2532" w:rsidRPr="00FB2532">
        <w:rPr>
          <w:rFonts w:ascii="Times New Roman" w:hAnsi="Times New Roman" w:cs="Times New Roman"/>
          <w:color w:val="353535"/>
          <w:sz w:val="24"/>
          <w:szCs w:val="24"/>
        </w:rPr>
        <w:t>Kaufman, 2019</w:t>
      </w:r>
      <w:r w:rsidR="00FB2532">
        <w:rPr>
          <w:rFonts w:ascii="Times New Roman" w:hAnsi="Times New Roman" w:cs="Times New Roman"/>
          <w:color w:val="353535"/>
          <w:sz w:val="24"/>
          <w:szCs w:val="24"/>
        </w:rPr>
        <w:t>)</w:t>
      </w:r>
      <w:r w:rsidR="00793C4E" w:rsidRPr="00F91D01">
        <w:rPr>
          <w:rFonts w:ascii="Times New Roman" w:hAnsi="Times New Roman" w:cs="Times New Roman"/>
          <w:sz w:val="24"/>
          <w:szCs w:val="24"/>
        </w:rPr>
        <w:t>. Poor</w:t>
      </w:r>
      <w:r w:rsidRPr="00F91D01">
        <w:rPr>
          <w:rFonts w:ascii="Times New Roman" w:hAnsi="Times New Roman" w:cs="Times New Roman"/>
          <w:sz w:val="24"/>
          <w:szCs w:val="24"/>
        </w:rPr>
        <w:t xml:space="preserve"> management means that the interest of the </w:t>
      </w:r>
      <w:r w:rsidR="00793C4E" w:rsidRPr="00F91D01">
        <w:rPr>
          <w:rFonts w:ascii="Times New Roman" w:hAnsi="Times New Roman" w:cs="Times New Roman"/>
          <w:sz w:val="24"/>
          <w:szCs w:val="24"/>
        </w:rPr>
        <w:t>employers</w:t>
      </w:r>
      <w:r w:rsidRPr="00F91D01">
        <w:rPr>
          <w:rFonts w:ascii="Times New Roman" w:hAnsi="Times New Roman" w:cs="Times New Roman"/>
          <w:sz w:val="24"/>
          <w:szCs w:val="24"/>
        </w:rPr>
        <w:t xml:space="preserve"> will be catered for while that of th</w:t>
      </w:r>
      <w:r w:rsidR="00793C4E" w:rsidRPr="00F91D01">
        <w:rPr>
          <w:rFonts w:ascii="Times New Roman" w:hAnsi="Times New Roman" w:cs="Times New Roman"/>
          <w:sz w:val="24"/>
          <w:szCs w:val="24"/>
        </w:rPr>
        <w:t>e employees will be ignored. This</w:t>
      </w:r>
      <w:r w:rsidRPr="00F91D01">
        <w:rPr>
          <w:rFonts w:ascii="Times New Roman" w:hAnsi="Times New Roman" w:cs="Times New Roman"/>
          <w:sz w:val="24"/>
          <w:szCs w:val="24"/>
        </w:rPr>
        <w:t xml:space="preserve"> creates a problem as employees feel that they undertake most of the work and thus their interest in the company</w:t>
      </w:r>
      <w:r w:rsidR="00793C4E" w:rsidRPr="00F91D01">
        <w:rPr>
          <w:rFonts w:ascii="Times New Roman" w:hAnsi="Times New Roman" w:cs="Times New Roman"/>
          <w:sz w:val="24"/>
          <w:szCs w:val="24"/>
        </w:rPr>
        <w:t xml:space="preserve"> nee</w:t>
      </w:r>
      <w:r w:rsidRPr="00F91D01">
        <w:rPr>
          <w:rFonts w:ascii="Times New Roman" w:hAnsi="Times New Roman" w:cs="Times New Roman"/>
          <w:sz w:val="24"/>
          <w:szCs w:val="24"/>
        </w:rPr>
        <w:t xml:space="preserve">d </w:t>
      </w:r>
      <w:r w:rsidR="00793C4E" w:rsidRPr="00F91D01">
        <w:rPr>
          <w:rFonts w:ascii="Times New Roman" w:hAnsi="Times New Roman" w:cs="Times New Roman"/>
          <w:sz w:val="24"/>
          <w:szCs w:val="24"/>
        </w:rPr>
        <w:t>to be catered</w:t>
      </w:r>
      <w:r w:rsidRPr="00F91D01">
        <w:rPr>
          <w:rFonts w:ascii="Times New Roman" w:hAnsi="Times New Roman" w:cs="Times New Roman"/>
          <w:sz w:val="24"/>
          <w:szCs w:val="24"/>
        </w:rPr>
        <w:t xml:space="preserve"> </w:t>
      </w:r>
      <w:r w:rsidR="00793C4E" w:rsidRPr="00F91D01">
        <w:rPr>
          <w:rFonts w:ascii="Times New Roman" w:hAnsi="Times New Roman" w:cs="Times New Roman"/>
          <w:sz w:val="24"/>
          <w:szCs w:val="24"/>
        </w:rPr>
        <w:t xml:space="preserve">for. The school of </w:t>
      </w:r>
      <w:r w:rsidRPr="00F91D01">
        <w:rPr>
          <w:rFonts w:ascii="Times New Roman" w:hAnsi="Times New Roman" w:cs="Times New Roman"/>
          <w:sz w:val="24"/>
          <w:szCs w:val="24"/>
        </w:rPr>
        <w:t>thought sug</w:t>
      </w:r>
      <w:r w:rsidR="00793C4E" w:rsidRPr="00F91D01">
        <w:rPr>
          <w:rFonts w:ascii="Times New Roman" w:hAnsi="Times New Roman" w:cs="Times New Roman"/>
          <w:sz w:val="24"/>
          <w:szCs w:val="24"/>
        </w:rPr>
        <w:t xml:space="preserve">gests that the solution to the </w:t>
      </w:r>
      <w:r w:rsidRPr="00F91D01">
        <w:rPr>
          <w:rFonts w:ascii="Times New Roman" w:hAnsi="Times New Roman" w:cs="Times New Roman"/>
          <w:sz w:val="24"/>
          <w:szCs w:val="24"/>
        </w:rPr>
        <w:t>labo</w:t>
      </w:r>
      <w:r w:rsidR="00463B0C">
        <w:rPr>
          <w:rFonts w:ascii="Times New Roman" w:hAnsi="Times New Roman" w:cs="Times New Roman"/>
          <w:sz w:val="24"/>
          <w:szCs w:val="24"/>
        </w:rPr>
        <w:t>u</w:t>
      </w:r>
      <w:r w:rsidRPr="00F91D01">
        <w:rPr>
          <w:rFonts w:ascii="Times New Roman" w:hAnsi="Times New Roman" w:cs="Times New Roman"/>
          <w:sz w:val="24"/>
          <w:szCs w:val="24"/>
        </w:rPr>
        <w:t xml:space="preserve">r problem is better </w:t>
      </w:r>
      <w:r w:rsidR="00793C4E" w:rsidRPr="00F91D01">
        <w:rPr>
          <w:rFonts w:ascii="Times New Roman" w:hAnsi="Times New Roman" w:cs="Times New Roman"/>
          <w:sz w:val="24"/>
          <w:szCs w:val="24"/>
        </w:rPr>
        <w:t>management</w:t>
      </w:r>
      <w:r w:rsidR="00A55436">
        <w:rPr>
          <w:rFonts w:ascii="Times New Roman" w:hAnsi="Times New Roman" w:cs="Times New Roman"/>
          <w:sz w:val="24"/>
          <w:szCs w:val="24"/>
        </w:rPr>
        <w:t xml:space="preserve"> (</w:t>
      </w:r>
      <w:r w:rsidR="00A55436" w:rsidRPr="00FB2532">
        <w:rPr>
          <w:rFonts w:ascii="Times New Roman" w:hAnsi="Times New Roman" w:cs="Times New Roman"/>
          <w:color w:val="353535"/>
          <w:sz w:val="24"/>
          <w:szCs w:val="24"/>
        </w:rPr>
        <w:t>Kaufman, 2019</w:t>
      </w:r>
      <w:r w:rsidR="00A55436">
        <w:rPr>
          <w:rFonts w:ascii="Times New Roman" w:hAnsi="Times New Roman" w:cs="Times New Roman"/>
          <w:color w:val="353535"/>
          <w:sz w:val="24"/>
          <w:szCs w:val="24"/>
        </w:rPr>
        <w:t>)</w:t>
      </w:r>
      <w:r w:rsidR="00793C4E" w:rsidRPr="00F91D01">
        <w:rPr>
          <w:rFonts w:ascii="Times New Roman" w:hAnsi="Times New Roman" w:cs="Times New Roman"/>
          <w:sz w:val="24"/>
          <w:szCs w:val="24"/>
        </w:rPr>
        <w:t>. This</w:t>
      </w:r>
      <w:r w:rsidRPr="00F91D01">
        <w:rPr>
          <w:rFonts w:ascii="Times New Roman" w:hAnsi="Times New Roman" w:cs="Times New Roman"/>
          <w:sz w:val="24"/>
          <w:szCs w:val="24"/>
        </w:rPr>
        <w:t xml:space="preserve"> ensures that the interest</w:t>
      </w:r>
      <w:r w:rsidR="0088114A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Pr="00F91D01">
        <w:rPr>
          <w:rFonts w:ascii="Times New Roman" w:hAnsi="Times New Roman" w:cs="Times New Roman"/>
          <w:sz w:val="24"/>
          <w:szCs w:val="24"/>
        </w:rPr>
        <w:t xml:space="preserve"> of the employees </w:t>
      </w:r>
      <w:r w:rsidR="005B7614" w:rsidRPr="00F91D01">
        <w:rPr>
          <w:rFonts w:ascii="Times New Roman" w:hAnsi="Times New Roman" w:cs="Times New Roman"/>
          <w:sz w:val="24"/>
          <w:szCs w:val="24"/>
        </w:rPr>
        <w:t>a</w:t>
      </w:r>
      <w:r w:rsidRPr="00F91D01">
        <w:rPr>
          <w:rFonts w:ascii="Times New Roman" w:hAnsi="Times New Roman" w:cs="Times New Roman"/>
          <w:sz w:val="24"/>
          <w:szCs w:val="24"/>
        </w:rPr>
        <w:t xml:space="preserve">re aligned </w:t>
      </w:r>
      <w:r w:rsidR="005B7614" w:rsidRPr="00F91D01">
        <w:rPr>
          <w:rFonts w:ascii="Times New Roman" w:hAnsi="Times New Roman" w:cs="Times New Roman"/>
          <w:sz w:val="24"/>
          <w:szCs w:val="24"/>
        </w:rPr>
        <w:t>a</w:t>
      </w:r>
      <w:r w:rsidRPr="00F91D01">
        <w:rPr>
          <w:rFonts w:ascii="Times New Roman" w:hAnsi="Times New Roman" w:cs="Times New Roman"/>
          <w:sz w:val="24"/>
          <w:szCs w:val="24"/>
        </w:rPr>
        <w:t xml:space="preserve">longside those of the company and prevents </w:t>
      </w:r>
      <w:r w:rsidR="005F45C0" w:rsidRPr="00F91D01">
        <w:rPr>
          <w:rFonts w:ascii="Times New Roman" w:hAnsi="Times New Roman" w:cs="Times New Roman"/>
          <w:sz w:val="24"/>
          <w:szCs w:val="24"/>
        </w:rPr>
        <w:t>any labo</w:t>
      </w:r>
      <w:r w:rsidR="00463B0C">
        <w:rPr>
          <w:rFonts w:ascii="Times New Roman" w:hAnsi="Times New Roman" w:cs="Times New Roman"/>
          <w:sz w:val="24"/>
          <w:szCs w:val="24"/>
        </w:rPr>
        <w:t>u</w:t>
      </w:r>
      <w:r w:rsidR="005F45C0" w:rsidRPr="00F91D01">
        <w:rPr>
          <w:rFonts w:ascii="Times New Roman" w:hAnsi="Times New Roman" w:cs="Times New Roman"/>
          <w:sz w:val="24"/>
          <w:szCs w:val="24"/>
        </w:rPr>
        <w:t>r dispute. The school of thought also implies</w:t>
      </w:r>
      <w:r w:rsidR="00B750E6" w:rsidRPr="00F91D01">
        <w:rPr>
          <w:rFonts w:ascii="Times New Roman" w:hAnsi="Times New Roman" w:cs="Times New Roman"/>
          <w:sz w:val="24"/>
          <w:szCs w:val="24"/>
        </w:rPr>
        <w:t xml:space="preserve"> that independ</w:t>
      </w:r>
      <w:r w:rsidR="005F45C0" w:rsidRPr="00F91D01">
        <w:rPr>
          <w:rFonts w:ascii="Times New Roman" w:hAnsi="Times New Roman" w:cs="Times New Roman"/>
          <w:sz w:val="24"/>
          <w:szCs w:val="24"/>
        </w:rPr>
        <w:t>ent unions are more adversarial</w:t>
      </w:r>
      <w:r w:rsidR="00B750E6" w:rsidRPr="00F91D01">
        <w:rPr>
          <w:rFonts w:ascii="Times New Roman" w:hAnsi="Times New Roman" w:cs="Times New Roman"/>
          <w:sz w:val="24"/>
          <w:szCs w:val="24"/>
        </w:rPr>
        <w:t xml:space="preserve"> as </w:t>
      </w:r>
      <w:r w:rsidR="005F45C0" w:rsidRPr="00F91D01">
        <w:rPr>
          <w:rFonts w:ascii="Times New Roman" w:hAnsi="Times New Roman" w:cs="Times New Roman"/>
          <w:sz w:val="24"/>
          <w:szCs w:val="24"/>
        </w:rPr>
        <w:t>opposed</w:t>
      </w:r>
      <w:r w:rsidR="00B750E6" w:rsidRPr="00F91D01">
        <w:rPr>
          <w:rFonts w:ascii="Times New Roman" w:hAnsi="Times New Roman" w:cs="Times New Roman"/>
          <w:sz w:val="24"/>
          <w:szCs w:val="24"/>
        </w:rPr>
        <w:t xml:space="preserve"> to company</w:t>
      </w:r>
      <w:r w:rsidR="00463B0C">
        <w:rPr>
          <w:rFonts w:ascii="Times New Roman" w:hAnsi="Times New Roman" w:cs="Times New Roman"/>
          <w:sz w:val="24"/>
          <w:szCs w:val="24"/>
        </w:rPr>
        <w:t>-</w:t>
      </w:r>
      <w:r w:rsidR="00B750E6" w:rsidRPr="00F91D01">
        <w:rPr>
          <w:rFonts w:ascii="Times New Roman" w:hAnsi="Times New Roman" w:cs="Times New Roman"/>
          <w:sz w:val="24"/>
          <w:szCs w:val="24"/>
        </w:rPr>
        <w:t xml:space="preserve">sponsored </w:t>
      </w:r>
      <w:r w:rsidR="005F45C0" w:rsidRPr="00F91D01">
        <w:rPr>
          <w:rFonts w:ascii="Times New Roman" w:hAnsi="Times New Roman" w:cs="Times New Roman"/>
          <w:sz w:val="24"/>
          <w:szCs w:val="24"/>
        </w:rPr>
        <w:t>representation. They</w:t>
      </w:r>
      <w:r w:rsidR="00B750E6" w:rsidRPr="00F91D01">
        <w:rPr>
          <w:rFonts w:ascii="Times New Roman" w:hAnsi="Times New Roman" w:cs="Times New Roman"/>
          <w:sz w:val="24"/>
          <w:szCs w:val="24"/>
        </w:rPr>
        <w:t xml:space="preserve"> are more vocal unlike the company ones in which the leaders might be </w:t>
      </w:r>
      <w:r w:rsidR="005F45C0" w:rsidRPr="00F91D01">
        <w:rPr>
          <w:rFonts w:ascii="Times New Roman" w:hAnsi="Times New Roman" w:cs="Times New Roman"/>
          <w:sz w:val="24"/>
          <w:szCs w:val="24"/>
        </w:rPr>
        <w:t>compromised</w:t>
      </w:r>
      <w:r w:rsidR="00B750E6" w:rsidRPr="00F91D01">
        <w:rPr>
          <w:rFonts w:ascii="Times New Roman" w:hAnsi="Times New Roman" w:cs="Times New Roman"/>
          <w:sz w:val="24"/>
          <w:szCs w:val="24"/>
        </w:rPr>
        <w:t>.</w:t>
      </w:r>
    </w:p>
    <w:p w14:paraId="0F7F7B47" w14:textId="21FF0BE9" w:rsidR="00F91D01" w:rsidRDefault="005B6844" w:rsidP="0098219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91D01">
        <w:rPr>
          <w:rFonts w:ascii="Times New Roman" w:hAnsi="Times New Roman" w:cs="Times New Roman"/>
          <w:sz w:val="24"/>
          <w:szCs w:val="24"/>
        </w:rPr>
        <w:t>Therefore,</w:t>
      </w:r>
      <w:r w:rsidR="00E24EE9" w:rsidRPr="00F91D01">
        <w:rPr>
          <w:rFonts w:ascii="Times New Roman" w:hAnsi="Times New Roman" w:cs="Times New Roman"/>
          <w:sz w:val="24"/>
          <w:szCs w:val="24"/>
        </w:rPr>
        <w:t xml:space="preserve"> employees join unions to </w:t>
      </w:r>
      <w:r w:rsidR="00D16026">
        <w:rPr>
          <w:rFonts w:ascii="Times New Roman" w:hAnsi="Times New Roman" w:cs="Times New Roman"/>
          <w:sz w:val="24"/>
          <w:szCs w:val="24"/>
        </w:rPr>
        <w:t>have a better platform to</w:t>
      </w:r>
      <w:r w:rsidR="00E24EE9" w:rsidRPr="00F91D01">
        <w:rPr>
          <w:rFonts w:ascii="Times New Roman" w:hAnsi="Times New Roman" w:cs="Times New Roman"/>
          <w:sz w:val="24"/>
          <w:szCs w:val="24"/>
        </w:rPr>
        <w:t xml:space="preserve"> </w:t>
      </w:r>
      <w:r w:rsidR="005F45C0" w:rsidRPr="00F91D01">
        <w:rPr>
          <w:rFonts w:ascii="Times New Roman" w:hAnsi="Times New Roman" w:cs="Times New Roman"/>
          <w:sz w:val="24"/>
          <w:szCs w:val="24"/>
        </w:rPr>
        <w:t>fight</w:t>
      </w:r>
      <w:r w:rsidR="00E24EE9" w:rsidRPr="00F91D01">
        <w:rPr>
          <w:rFonts w:ascii="Times New Roman" w:hAnsi="Times New Roman" w:cs="Times New Roman"/>
          <w:sz w:val="24"/>
          <w:szCs w:val="24"/>
        </w:rPr>
        <w:t xml:space="preserve"> for their</w:t>
      </w:r>
      <w:r w:rsidR="005F45C0" w:rsidRPr="00F91D01">
        <w:rPr>
          <w:rFonts w:ascii="Times New Roman" w:hAnsi="Times New Roman" w:cs="Times New Roman"/>
          <w:sz w:val="24"/>
          <w:szCs w:val="24"/>
        </w:rPr>
        <w:t xml:space="preserve"> interests. A</w:t>
      </w:r>
      <w:r w:rsidR="00E24EE9" w:rsidRPr="00F91D01">
        <w:rPr>
          <w:rFonts w:ascii="Times New Roman" w:hAnsi="Times New Roman" w:cs="Times New Roman"/>
          <w:sz w:val="24"/>
          <w:szCs w:val="24"/>
        </w:rPr>
        <w:t>s the school of thought suggests,</w:t>
      </w:r>
      <w:r w:rsidR="005F45C0" w:rsidRPr="00F91D01">
        <w:rPr>
          <w:rFonts w:ascii="Times New Roman" w:hAnsi="Times New Roman" w:cs="Times New Roman"/>
          <w:sz w:val="24"/>
          <w:szCs w:val="24"/>
        </w:rPr>
        <w:t xml:space="preserve"> </w:t>
      </w:r>
      <w:r w:rsidR="005B7614" w:rsidRPr="00F91D01">
        <w:rPr>
          <w:rFonts w:ascii="Times New Roman" w:hAnsi="Times New Roman" w:cs="Times New Roman"/>
          <w:sz w:val="24"/>
          <w:szCs w:val="24"/>
        </w:rPr>
        <w:t>employees will look at various ways of ensuring that their interest</w:t>
      </w:r>
      <w:r w:rsidR="00463B0C">
        <w:rPr>
          <w:rFonts w:ascii="Times New Roman" w:hAnsi="Times New Roman" w:cs="Times New Roman"/>
          <w:sz w:val="24"/>
          <w:szCs w:val="24"/>
        </w:rPr>
        <w:t>s are addressed</w:t>
      </w:r>
      <w:r w:rsidR="005B7614" w:rsidRPr="00F91D01">
        <w:rPr>
          <w:rFonts w:ascii="Times New Roman" w:hAnsi="Times New Roman" w:cs="Times New Roman"/>
          <w:sz w:val="24"/>
          <w:szCs w:val="24"/>
        </w:rPr>
        <w:t xml:space="preserve"> and thus resort to form a trade </w:t>
      </w:r>
      <w:r w:rsidR="005F45C0" w:rsidRPr="00F91D01">
        <w:rPr>
          <w:rFonts w:ascii="Times New Roman" w:hAnsi="Times New Roman" w:cs="Times New Roman"/>
          <w:sz w:val="24"/>
          <w:szCs w:val="24"/>
        </w:rPr>
        <w:t>union. This</w:t>
      </w:r>
      <w:r w:rsidR="005B7614" w:rsidRPr="00F91D01">
        <w:rPr>
          <w:rFonts w:ascii="Times New Roman" w:hAnsi="Times New Roman" w:cs="Times New Roman"/>
          <w:sz w:val="24"/>
          <w:szCs w:val="24"/>
        </w:rPr>
        <w:t xml:space="preserve"> is </w:t>
      </w:r>
      <w:r w:rsidR="005F45C0" w:rsidRPr="00F91D01">
        <w:rPr>
          <w:rFonts w:ascii="Times New Roman" w:hAnsi="Times New Roman" w:cs="Times New Roman"/>
          <w:sz w:val="24"/>
          <w:szCs w:val="24"/>
        </w:rPr>
        <w:t>intended to give them more bargaini</w:t>
      </w:r>
      <w:r w:rsidR="005B7614" w:rsidRPr="00F91D01">
        <w:rPr>
          <w:rFonts w:ascii="Times New Roman" w:hAnsi="Times New Roman" w:cs="Times New Roman"/>
          <w:sz w:val="24"/>
          <w:szCs w:val="24"/>
        </w:rPr>
        <w:t xml:space="preserve">ng power as opposed to fighting for their rights </w:t>
      </w:r>
      <w:r w:rsidR="00F91D01" w:rsidRPr="00F91D01">
        <w:rPr>
          <w:rFonts w:ascii="Times New Roman" w:hAnsi="Times New Roman" w:cs="Times New Roman"/>
          <w:sz w:val="24"/>
          <w:szCs w:val="24"/>
        </w:rPr>
        <w:t>individually (</w:t>
      </w:r>
      <w:r w:rsidR="00F91D01" w:rsidRPr="00F91D01">
        <w:rPr>
          <w:rFonts w:ascii="Times New Roman" w:hAnsi="Times New Roman" w:cs="Times New Roman"/>
          <w:color w:val="353535"/>
          <w:sz w:val="24"/>
          <w:szCs w:val="24"/>
        </w:rPr>
        <w:t>Clark &amp; Sadler, 2010)</w:t>
      </w:r>
      <w:r>
        <w:rPr>
          <w:rFonts w:ascii="Times New Roman" w:hAnsi="Times New Roman" w:cs="Times New Roman"/>
          <w:color w:val="353535"/>
          <w:sz w:val="24"/>
          <w:szCs w:val="24"/>
        </w:rPr>
        <w:t>.</w:t>
      </w:r>
      <w:r w:rsidR="005F45C0" w:rsidRPr="00F91D01">
        <w:rPr>
          <w:rFonts w:ascii="Times New Roman" w:hAnsi="Times New Roman" w:cs="Times New Roman"/>
          <w:sz w:val="24"/>
          <w:szCs w:val="24"/>
        </w:rPr>
        <w:t xml:space="preserve"> They</w:t>
      </w:r>
      <w:r w:rsidR="005B7614" w:rsidRPr="00F91D01">
        <w:rPr>
          <w:rFonts w:ascii="Times New Roman" w:hAnsi="Times New Roman" w:cs="Times New Roman"/>
          <w:sz w:val="24"/>
          <w:szCs w:val="24"/>
        </w:rPr>
        <w:t xml:space="preserve"> are also able to point out some of the issues that they feel the management is not doing </w:t>
      </w:r>
      <w:r w:rsidR="005F45C0" w:rsidRPr="00F91D01">
        <w:rPr>
          <w:rFonts w:ascii="Times New Roman" w:hAnsi="Times New Roman" w:cs="Times New Roman"/>
          <w:sz w:val="24"/>
          <w:szCs w:val="24"/>
        </w:rPr>
        <w:lastRenderedPageBreak/>
        <w:t>well. This w</w:t>
      </w:r>
      <w:r w:rsidR="005B7614" w:rsidRPr="00F91D01">
        <w:rPr>
          <w:rFonts w:ascii="Times New Roman" w:hAnsi="Times New Roman" w:cs="Times New Roman"/>
          <w:sz w:val="24"/>
          <w:szCs w:val="24"/>
        </w:rPr>
        <w:t xml:space="preserve">ill lead to action being taken by the management </w:t>
      </w:r>
      <w:r>
        <w:rPr>
          <w:rFonts w:ascii="Times New Roman" w:hAnsi="Times New Roman" w:cs="Times New Roman"/>
          <w:sz w:val="24"/>
          <w:szCs w:val="24"/>
        </w:rPr>
        <w:t xml:space="preserve">to rectify the issues </w:t>
      </w:r>
      <w:r w:rsidR="005B7614" w:rsidRPr="00F91D01">
        <w:rPr>
          <w:rFonts w:ascii="Times New Roman" w:hAnsi="Times New Roman" w:cs="Times New Roman"/>
          <w:sz w:val="24"/>
          <w:szCs w:val="24"/>
        </w:rPr>
        <w:t xml:space="preserve">and thus </w:t>
      </w:r>
      <w:r w:rsidR="005F45C0" w:rsidRPr="00F91D01">
        <w:rPr>
          <w:rFonts w:ascii="Times New Roman" w:hAnsi="Times New Roman" w:cs="Times New Roman"/>
          <w:sz w:val="24"/>
          <w:szCs w:val="24"/>
        </w:rPr>
        <w:t>result</w:t>
      </w:r>
      <w:r w:rsidR="005B7614" w:rsidRPr="00F91D01">
        <w:rPr>
          <w:rFonts w:ascii="Times New Roman" w:hAnsi="Times New Roman" w:cs="Times New Roman"/>
          <w:sz w:val="24"/>
          <w:szCs w:val="24"/>
        </w:rPr>
        <w:t xml:space="preserve"> in better poli</w:t>
      </w:r>
      <w:r w:rsidR="005F45C0" w:rsidRPr="00F91D01">
        <w:rPr>
          <w:rFonts w:ascii="Times New Roman" w:hAnsi="Times New Roman" w:cs="Times New Roman"/>
          <w:sz w:val="24"/>
          <w:szCs w:val="24"/>
        </w:rPr>
        <w:t>cies for the employees. The</w:t>
      </w:r>
      <w:r w:rsidR="005B7614" w:rsidRPr="00F91D01">
        <w:rPr>
          <w:rFonts w:ascii="Times New Roman" w:hAnsi="Times New Roman" w:cs="Times New Roman"/>
          <w:sz w:val="24"/>
          <w:szCs w:val="24"/>
        </w:rPr>
        <w:t xml:space="preserve"> human resource </w:t>
      </w:r>
      <w:r w:rsidR="005F45C0" w:rsidRPr="00F91D01">
        <w:rPr>
          <w:rFonts w:ascii="Times New Roman" w:hAnsi="Times New Roman" w:cs="Times New Roman"/>
          <w:sz w:val="24"/>
          <w:szCs w:val="24"/>
        </w:rPr>
        <w:t>department</w:t>
      </w:r>
      <w:r w:rsidR="005B7614" w:rsidRPr="00F91D01">
        <w:rPr>
          <w:rFonts w:ascii="Times New Roman" w:hAnsi="Times New Roman" w:cs="Times New Roman"/>
          <w:sz w:val="24"/>
          <w:szCs w:val="24"/>
        </w:rPr>
        <w:t xml:space="preserve"> assist</w:t>
      </w:r>
      <w:r w:rsidR="005F45C0" w:rsidRPr="00F91D01">
        <w:rPr>
          <w:rFonts w:ascii="Times New Roman" w:hAnsi="Times New Roman" w:cs="Times New Roman"/>
          <w:sz w:val="24"/>
          <w:szCs w:val="24"/>
        </w:rPr>
        <w:t>s</w:t>
      </w:r>
      <w:r w:rsidR="005B7614" w:rsidRPr="00F91D01">
        <w:rPr>
          <w:rFonts w:ascii="Times New Roman" w:hAnsi="Times New Roman" w:cs="Times New Roman"/>
          <w:sz w:val="24"/>
          <w:szCs w:val="24"/>
        </w:rPr>
        <w:t xml:space="preserve"> in achieving this by advising the organization on some of the interest of employees that need to be catered for and the legal </w:t>
      </w:r>
      <w:r w:rsidR="00220472" w:rsidRPr="00F91D01">
        <w:rPr>
          <w:rFonts w:ascii="Times New Roman" w:hAnsi="Times New Roman" w:cs="Times New Roman"/>
          <w:sz w:val="24"/>
          <w:szCs w:val="24"/>
        </w:rPr>
        <w:t>implications</w:t>
      </w:r>
      <w:r w:rsidR="005B7614" w:rsidRPr="00F91D01">
        <w:rPr>
          <w:rFonts w:ascii="Times New Roman" w:hAnsi="Times New Roman" w:cs="Times New Roman"/>
          <w:sz w:val="24"/>
          <w:szCs w:val="24"/>
        </w:rPr>
        <w:t xml:space="preserve"> for failure to do so.</w:t>
      </w:r>
      <w:r w:rsidR="005F45C0" w:rsidRPr="00F91D01">
        <w:rPr>
          <w:rFonts w:ascii="Times New Roman" w:hAnsi="Times New Roman" w:cs="Times New Roman"/>
          <w:sz w:val="24"/>
          <w:szCs w:val="24"/>
        </w:rPr>
        <w:t xml:space="preserve"> Thus</w:t>
      </w:r>
      <w:r w:rsidR="00220472" w:rsidRPr="00F91D01">
        <w:rPr>
          <w:rFonts w:ascii="Times New Roman" w:hAnsi="Times New Roman" w:cs="Times New Roman"/>
          <w:sz w:val="24"/>
          <w:szCs w:val="24"/>
        </w:rPr>
        <w:t>,</w:t>
      </w:r>
      <w:r w:rsidR="005F45C0" w:rsidRPr="00F91D01">
        <w:rPr>
          <w:rFonts w:ascii="Times New Roman" w:hAnsi="Times New Roman" w:cs="Times New Roman"/>
          <w:sz w:val="24"/>
          <w:szCs w:val="24"/>
        </w:rPr>
        <w:t xml:space="preserve"> </w:t>
      </w:r>
      <w:r w:rsidR="00220472" w:rsidRPr="00F91D01">
        <w:rPr>
          <w:rFonts w:ascii="Times New Roman" w:hAnsi="Times New Roman" w:cs="Times New Roman"/>
          <w:sz w:val="24"/>
          <w:szCs w:val="24"/>
        </w:rPr>
        <w:t xml:space="preserve">employees join unions to ensure that the policies that they are required to </w:t>
      </w:r>
      <w:r w:rsidR="005F45C0" w:rsidRPr="00F91D01">
        <w:rPr>
          <w:rFonts w:ascii="Times New Roman" w:hAnsi="Times New Roman" w:cs="Times New Roman"/>
          <w:sz w:val="24"/>
          <w:szCs w:val="24"/>
        </w:rPr>
        <w:t>adhere</w:t>
      </w:r>
      <w:r w:rsidR="00220472" w:rsidRPr="00F91D01">
        <w:rPr>
          <w:rFonts w:ascii="Times New Roman" w:hAnsi="Times New Roman" w:cs="Times New Roman"/>
          <w:sz w:val="24"/>
          <w:szCs w:val="24"/>
        </w:rPr>
        <w:t xml:space="preserve"> to are realistic and that the minimum</w:t>
      </w:r>
      <w:r w:rsidR="005F45C0" w:rsidRPr="00F91D01">
        <w:rPr>
          <w:rFonts w:ascii="Times New Roman" w:hAnsi="Times New Roman" w:cs="Times New Roman"/>
          <w:sz w:val="24"/>
          <w:szCs w:val="24"/>
        </w:rPr>
        <w:t xml:space="preserve"> </w:t>
      </w:r>
      <w:r w:rsidR="00220472" w:rsidRPr="00F91D01">
        <w:rPr>
          <w:rFonts w:ascii="Times New Roman" w:hAnsi="Times New Roman" w:cs="Times New Roman"/>
          <w:sz w:val="24"/>
          <w:szCs w:val="24"/>
        </w:rPr>
        <w:t>interest</w:t>
      </w:r>
      <w:r>
        <w:rPr>
          <w:rFonts w:ascii="Times New Roman" w:hAnsi="Times New Roman" w:cs="Times New Roman"/>
          <w:sz w:val="24"/>
          <w:szCs w:val="24"/>
        </w:rPr>
        <w:t>s of the employees in an organization are addressed. Further, they join unions to have a collective bargaining power to lobby for better working terms and policies in their organizations</w:t>
      </w:r>
      <w:r w:rsidR="00D430ED">
        <w:rPr>
          <w:rFonts w:ascii="Times New Roman" w:hAnsi="Times New Roman" w:cs="Times New Roman"/>
          <w:sz w:val="24"/>
          <w:szCs w:val="24"/>
        </w:rPr>
        <w:t xml:space="preserve"> (</w:t>
      </w:r>
      <w:r w:rsidR="00D430ED" w:rsidRPr="00FB2532">
        <w:rPr>
          <w:rFonts w:ascii="Times New Roman" w:hAnsi="Times New Roman" w:cs="Times New Roman"/>
          <w:color w:val="353535"/>
          <w:sz w:val="24"/>
          <w:szCs w:val="24"/>
        </w:rPr>
        <w:t>Kaufman, 2019</w:t>
      </w:r>
      <w:r w:rsidR="00D430ED">
        <w:rPr>
          <w:rFonts w:ascii="Times New Roman" w:hAnsi="Times New Roman" w:cs="Times New Roman"/>
          <w:color w:val="353535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C130842" w14:textId="77777777" w:rsidR="00982194" w:rsidRDefault="00982194" w:rsidP="00F91D01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8A90A04" w14:textId="26B58098" w:rsidR="006A2FA3" w:rsidRPr="00982194" w:rsidRDefault="006A2FA3" w:rsidP="00F91D01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82194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265205B" w14:textId="1E0DB62F" w:rsidR="006A2FA3" w:rsidRDefault="006A2FA3" w:rsidP="00FB2532">
      <w:pPr>
        <w:spacing w:line="480" w:lineRule="auto"/>
        <w:ind w:left="720" w:hanging="720"/>
        <w:rPr>
          <w:rFonts w:ascii="Times New Roman" w:hAnsi="Times New Roman" w:cs="Times New Roman"/>
          <w:color w:val="353535"/>
          <w:sz w:val="24"/>
          <w:szCs w:val="24"/>
        </w:rPr>
      </w:pPr>
      <w:r w:rsidRPr="00F91D01">
        <w:rPr>
          <w:rFonts w:ascii="Times New Roman" w:hAnsi="Times New Roman" w:cs="Times New Roman"/>
          <w:color w:val="353535"/>
          <w:sz w:val="24"/>
          <w:szCs w:val="24"/>
        </w:rPr>
        <w:t>Clark, P. F., &amp; Sadler, J.  (2010.)  Chapter 16:</w:t>
      </w:r>
      <w:r w:rsidR="00F91D01">
        <w:rPr>
          <w:rFonts w:ascii="Times New Roman" w:hAnsi="Times New Roman" w:cs="Times New Roman"/>
          <w:color w:val="353535"/>
          <w:sz w:val="24"/>
          <w:szCs w:val="24"/>
        </w:rPr>
        <w:t xml:space="preserve"> </w:t>
      </w:r>
      <w:r w:rsidRPr="00F91D01">
        <w:rPr>
          <w:rFonts w:ascii="Times New Roman" w:hAnsi="Times New Roman" w:cs="Times New Roman"/>
          <w:color w:val="353535"/>
          <w:sz w:val="24"/>
          <w:szCs w:val="24"/>
        </w:rPr>
        <w:t>Role of labor unions in labor markets.  In Rhona C. Free (Ed.). 21</w:t>
      </w:r>
      <w:r w:rsidRPr="00F91D01">
        <w:rPr>
          <w:rFonts w:ascii="Times New Roman" w:hAnsi="Times New Roman" w:cs="Times New Roman"/>
          <w:color w:val="353535"/>
          <w:sz w:val="24"/>
          <w:szCs w:val="24"/>
          <w:vertAlign w:val="superscript"/>
        </w:rPr>
        <w:t>st</w:t>
      </w:r>
      <w:r w:rsidRPr="00F91D01">
        <w:rPr>
          <w:rFonts w:ascii="Times New Roman" w:hAnsi="Times New Roman" w:cs="Times New Roman"/>
          <w:color w:val="353535"/>
          <w:sz w:val="24"/>
          <w:szCs w:val="24"/>
        </w:rPr>
        <w:t xml:space="preserve"> century economics:  A reference handbook (pp. 163-172). DOI:</w:t>
      </w:r>
      <w:r w:rsidR="00FB2532">
        <w:rPr>
          <w:rFonts w:ascii="Times New Roman" w:hAnsi="Times New Roman" w:cs="Times New Roman"/>
          <w:color w:val="353535"/>
          <w:sz w:val="24"/>
          <w:szCs w:val="24"/>
        </w:rPr>
        <w:t xml:space="preserve"> </w:t>
      </w:r>
      <w:hyperlink r:id="rId6" w:history="1">
        <w:r w:rsidRPr="00F91D01">
          <w:rPr>
            <w:rStyle w:val="Hyperlink"/>
            <w:rFonts w:ascii="Times New Roman" w:hAnsi="Times New Roman" w:cs="Times New Roman"/>
            <w:sz w:val="24"/>
            <w:szCs w:val="24"/>
          </w:rPr>
          <w:t>http://dx.doi.org.ezproxy.umuc.edu/10.4135/9781412979290.n16</w:t>
        </w:r>
      </w:hyperlink>
    </w:p>
    <w:p w14:paraId="0F12EADD" w14:textId="3D997F84" w:rsidR="00FB2532" w:rsidRPr="00FB2532" w:rsidRDefault="00FB2532" w:rsidP="00FB2532">
      <w:pPr>
        <w:spacing w:line="480" w:lineRule="auto"/>
        <w:ind w:left="720" w:hanging="720"/>
        <w:rPr>
          <w:rFonts w:ascii="Times New Roman" w:hAnsi="Times New Roman" w:cs="Times New Roman"/>
          <w:color w:val="353535"/>
          <w:sz w:val="24"/>
          <w:szCs w:val="24"/>
        </w:rPr>
      </w:pPr>
      <w:r w:rsidRPr="00FB2532">
        <w:rPr>
          <w:rFonts w:ascii="Times New Roman" w:hAnsi="Times New Roman" w:cs="Times New Roman"/>
          <w:color w:val="353535"/>
          <w:sz w:val="24"/>
          <w:szCs w:val="24"/>
        </w:rPr>
        <w:t>Kaufman, B. E. (2019). </w:t>
      </w:r>
      <w:r w:rsidRPr="00FB2532">
        <w:rPr>
          <w:rFonts w:ascii="Times New Roman" w:hAnsi="Times New Roman" w:cs="Times New Roman"/>
          <w:i/>
          <w:iCs/>
          <w:color w:val="353535"/>
          <w:sz w:val="24"/>
          <w:szCs w:val="24"/>
        </w:rPr>
        <w:t>Managing the human factor: The early years of human resource management in American industry</w:t>
      </w:r>
      <w:r w:rsidRPr="00FB2532">
        <w:rPr>
          <w:rFonts w:ascii="Times New Roman" w:hAnsi="Times New Roman" w:cs="Times New Roman"/>
          <w:color w:val="353535"/>
          <w:sz w:val="24"/>
          <w:szCs w:val="24"/>
        </w:rPr>
        <w:t>. Cornell University Press.</w:t>
      </w:r>
    </w:p>
    <w:sectPr w:rsidR="00FB2532" w:rsidRPr="00FB2532" w:rsidSect="000D317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6A2B4" w14:textId="77777777" w:rsidR="008F15F0" w:rsidRDefault="008F15F0" w:rsidP="006A2625">
      <w:pPr>
        <w:spacing w:after="0" w:line="240" w:lineRule="auto"/>
      </w:pPr>
      <w:r>
        <w:separator/>
      </w:r>
    </w:p>
  </w:endnote>
  <w:endnote w:type="continuationSeparator" w:id="0">
    <w:p w14:paraId="79CD5DD6" w14:textId="77777777" w:rsidR="008F15F0" w:rsidRDefault="008F15F0" w:rsidP="006A2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E7CEC3" w14:textId="77777777" w:rsidR="008F15F0" w:rsidRDefault="008F15F0" w:rsidP="006A2625">
      <w:pPr>
        <w:spacing w:after="0" w:line="240" w:lineRule="auto"/>
      </w:pPr>
      <w:r>
        <w:separator/>
      </w:r>
    </w:p>
  </w:footnote>
  <w:footnote w:type="continuationSeparator" w:id="0">
    <w:p w14:paraId="5D2FA408" w14:textId="77777777" w:rsidR="008F15F0" w:rsidRDefault="008F15F0" w:rsidP="006A2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8956613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AF86F0" w14:textId="5F1525BC" w:rsidR="006A2625" w:rsidRPr="000D3178" w:rsidRDefault="000D3178" w:rsidP="000D317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D3178">
          <w:rPr>
            <w:rFonts w:ascii="Times New Roman" w:hAnsi="Times New Roman" w:cs="Times New Roman"/>
            <w:sz w:val="24"/>
            <w:szCs w:val="24"/>
          </w:rPr>
          <w:t>DISCUSSION: WHY EMPLOYEES JOIN UNIONS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D31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31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D31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D317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D31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9251499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C5483B" w14:textId="4BE0AE9E" w:rsidR="000D3178" w:rsidRPr="000D3178" w:rsidRDefault="000D3178" w:rsidP="000D317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0D3178">
          <w:rPr>
            <w:rFonts w:ascii="Times New Roman" w:hAnsi="Times New Roman" w:cs="Times New Roman"/>
            <w:sz w:val="24"/>
            <w:szCs w:val="24"/>
          </w:rPr>
          <w:t>DISCUSSION: WHY EMPLOYEES JOIN UNIONS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D31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31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D31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D317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D31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zMTMyNzAytDQ0NzZT0lEKTi0uzszPAykwqgUAfP3K4iwAAAA="/>
  </w:docVars>
  <w:rsids>
    <w:rsidRoot w:val="00E24EE9"/>
    <w:rsid w:val="000D3178"/>
    <w:rsid w:val="00220472"/>
    <w:rsid w:val="00301F72"/>
    <w:rsid w:val="00463B0C"/>
    <w:rsid w:val="005B6844"/>
    <w:rsid w:val="005B7614"/>
    <w:rsid w:val="005F45C0"/>
    <w:rsid w:val="00650F49"/>
    <w:rsid w:val="006A2625"/>
    <w:rsid w:val="006A2FA3"/>
    <w:rsid w:val="00793C4E"/>
    <w:rsid w:val="0088114A"/>
    <w:rsid w:val="008F15F0"/>
    <w:rsid w:val="00982194"/>
    <w:rsid w:val="00A55436"/>
    <w:rsid w:val="00B750E6"/>
    <w:rsid w:val="00D16026"/>
    <w:rsid w:val="00D430ED"/>
    <w:rsid w:val="00E24EE9"/>
    <w:rsid w:val="00F91D01"/>
    <w:rsid w:val="00FB2532"/>
    <w:rsid w:val="00FB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5D99B"/>
  <w15:chartTrackingRefBased/>
  <w15:docId w15:val="{AB2FDDE1-0CBF-4B55-9A88-B5EA5A33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EE9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A2FA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26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625"/>
  </w:style>
  <w:style w:type="paragraph" w:styleId="Footer">
    <w:name w:val="footer"/>
    <w:basedOn w:val="Normal"/>
    <w:link w:val="FooterChar"/>
    <w:uiPriority w:val="99"/>
    <w:unhideWhenUsed/>
    <w:rsid w:val="006A26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x.doi.org.ezproxy.umuc.edu/10.4135/9781412979290.n1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15</cp:revision>
  <dcterms:created xsi:type="dcterms:W3CDTF">2020-02-08T13:41:00Z</dcterms:created>
  <dcterms:modified xsi:type="dcterms:W3CDTF">2020-02-08T15:38:00Z</dcterms:modified>
</cp:coreProperties>
</file>